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04B" w:rsidRDefault="00BB204B" w:rsidP="00BB204B">
      <w:pPr>
        <w:widowControl/>
        <w:autoSpaceDE/>
        <w:autoSpaceDN/>
        <w:spacing w:after="160" w:line="259" w:lineRule="auto"/>
        <w:jc w:val="right"/>
        <w:rPr>
          <w:b/>
          <w:bCs/>
          <w:sz w:val="24"/>
          <w:szCs w:val="24"/>
        </w:rPr>
      </w:pPr>
    </w:p>
    <w:p w:rsidR="00BB204B" w:rsidRPr="00AE5895" w:rsidRDefault="00BB204B" w:rsidP="00BB204B">
      <w:pPr>
        <w:jc w:val="center"/>
        <w:rPr>
          <w:b/>
          <w:bCs/>
          <w:caps/>
          <w:sz w:val="24"/>
          <w:szCs w:val="24"/>
        </w:rPr>
      </w:pPr>
      <w:r w:rsidRPr="00AE5895">
        <w:rPr>
          <w:b/>
          <w:bCs/>
          <w:caps/>
          <w:sz w:val="24"/>
          <w:szCs w:val="24"/>
        </w:rPr>
        <w:t xml:space="preserve">Управління освіти І науки </w:t>
      </w:r>
    </w:p>
    <w:p w:rsidR="00BB204B" w:rsidRDefault="00BB204B" w:rsidP="00BB204B">
      <w:pPr>
        <w:jc w:val="center"/>
        <w:rPr>
          <w:b/>
          <w:bCs/>
          <w:caps/>
          <w:sz w:val="24"/>
          <w:szCs w:val="24"/>
        </w:rPr>
      </w:pPr>
      <w:r w:rsidRPr="00AE5895">
        <w:rPr>
          <w:b/>
          <w:bCs/>
          <w:caps/>
          <w:sz w:val="24"/>
          <w:szCs w:val="24"/>
        </w:rPr>
        <w:t>Волинської обласної державної адміністрації</w:t>
      </w:r>
    </w:p>
    <w:p w:rsidR="00BB204B" w:rsidRDefault="00BB204B" w:rsidP="00BB204B">
      <w:pPr>
        <w:pStyle w:val="a4"/>
        <w:tabs>
          <w:tab w:val="left" w:pos="6981"/>
        </w:tabs>
        <w:ind w:left="687" w:right="25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ЛУЦЬКИЙ ПЕДАГОГІЧНИЙ ФАХОВИЙ КОЛЕДЖ</w:t>
      </w:r>
      <w:r w:rsidRPr="00AE5895">
        <w:rPr>
          <w:b/>
          <w:bCs/>
          <w:sz w:val="24"/>
          <w:szCs w:val="24"/>
        </w:rPr>
        <w:t xml:space="preserve"> </w:t>
      </w:r>
    </w:p>
    <w:p w:rsidR="00BB204B" w:rsidRPr="00546641" w:rsidRDefault="00BB204B" w:rsidP="00BB204B">
      <w:pPr>
        <w:jc w:val="center"/>
        <w:rPr>
          <w:sz w:val="24"/>
          <w:szCs w:val="24"/>
        </w:rPr>
      </w:pPr>
      <w:r w:rsidRPr="00AE5895">
        <w:rPr>
          <w:b/>
          <w:bCs/>
          <w:caps/>
          <w:sz w:val="24"/>
          <w:szCs w:val="24"/>
        </w:rPr>
        <w:t xml:space="preserve">КОМУНАЛЬНИЙ ЗАКЛАД ВИЩОЇ ОСВІТИ «Луцький педагогічний </w:t>
      </w:r>
      <w:r>
        <w:rPr>
          <w:b/>
          <w:bCs/>
          <w:caps/>
          <w:sz w:val="24"/>
          <w:szCs w:val="24"/>
        </w:rPr>
        <w:t>ІНСТИТУТ</w:t>
      </w:r>
      <w:r w:rsidRPr="00AE5895">
        <w:rPr>
          <w:b/>
          <w:bCs/>
          <w:caps/>
          <w:sz w:val="24"/>
          <w:szCs w:val="24"/>
        </w:rPr>
        <w:t>»</w:t>
      </w:r>
      <w:r>
        <w:rPr>
          <w:b/>
          <w:bCs/>
          <w:caps/>
          <w:sz w:val="24"/>
          <w:szCs w:val="24"/>
        </w:rPr>
        <w:t xml:space="preserve"> </w:t>
      </w:r>
      <w:r w:rsidRPr="00AE5895">
        <w:rPr>
          <w:b/>
          <w:bCs/>
          <w:caps/>
          <w:sz w:val="24"/>
          <w:szCs w:val="24"/>
        </w:rPr>
        <w:t>ВОЛИНСЬКОЇ ОБЛАСНОЇ РАДИ</w:t>
      </w:r>
    </w:p>
    <w:p w:rsidR="00BB204B" w:rsidRDefault="00BB204B" w:rsidP="00BB204B">
      <w:pPr>
        <w:jc w:val="center"/>
        <w:rPr>
          <w:bCs/>
          <w:sz w:val="24"/>
          <w:szCs w:val="24"/>
        </w:rPr>
      </w:pPr>
    </w:p>
    <w:p w:rsidR="00BB204B" w:rsidRPr="006C7043" w:rsidRDefault="00BB204B" w:rsidP="00BB204B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Відділення  __________________________</w:t>
      </w:r>
    </w:p>
    <w:p w:rsidR="00BB204B" w:rsidRPr="00546641" w:rsidRDefault="00BB204B" w:rsidP="00BB204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Циклова комісія </w:t>
      </w:r>
      <w:r w:rsidRPr="00546641">
        <w:rPr>
          <w:sz w:val="24"/>
          <w:szCs w:val="24"/>
        </w:rPr>
        <w:t xml:space="preserve"> </w:t>
      </w:r>
      <w:r w:rsidRPr="00546641">
        <w:rPr>
          <w:i/>
          <w:sz w:val="24"/>
          <w:szCs w:val="24"/>
        </w:rPr>
        <w:t>_____________________________</w:t>
      </w:r>
    </w:p>
    <w:p w:rsidR="00BB204B" w:rsidRPr="00546641" w:rsidRDefault="00BB204B" w:rsidP="00BB204B">
      <w:pPr>
        <w:jc w:val="right"/>
        <w:rPr>
          <w:sz w:val="24"/>
          <w:szCs w:val="24"/>
        </w:rPr>
      </w:pPr>
    </w:p>
    <w:p w:rsidR="00BB204B" w:rsidRPr="00546641" w:rsidRDefault="00BB204B" w:rsidP="00BB204B">
      <w:pPr>
        <w:jc w:val="right"/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943"/>
        <w:gridCol w:w="4962"/>
      </w:tblGrid>
      <w:tr w:rsidR="00BB204B" w:rsidRPr="00A8198A" w:rsidTr="007B6DF1">
        <w:tc>
          <w:tcPr>
            <w:tcW w:w="5303" w:type="dxa"/>
          </w:tcPr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>ЗАТВЕРДЖЕНО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Проректор з навчальної роботи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 xml:space="preserve">______________ Власне </w:t>
            </w:r>
            <w:proofErr w:type="spellStart"/>
            <w:r w:rsidRPr="00A8198A">
              <w:rPr>
                <w:sz w:val="24"/>
                <w:szCs w:val="24"/>
              </w:rPr>
              <w:t>ім</w:t>
            </w:r>
            <w:proofErr w:type="spellEnd"/>
            <w:r w:rsidRPr="00A8198A">
              <w:rPr>
                <w:sz w:val="24"/>
                <w:szCs w:val="24"/>
                <w:lang w:val="ru-RU"/>
              </w:rPr>
              <w:t>’</w:t>
            </w:r>
            <w:r w:rsidRPr="00A8198A">
              <w:rPr>
                <w:sz w:val="24"/>
                <w:szCs w:val="24"/>
              </w:rPr>
              <w:t>я та ПРІЗВИЩЕ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8198A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» __________ 20__ року</w:t>
            </w:r>
          </w:p>
        </w:tc>
        <w:tc>
          <w:tcPr>
            <w:tcW w:w="5303" w:type="dxa"/>
          </w:tcPr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 xml:space="preserve">СХВАЛЕНО 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 xml:space="preserve">на засіданні </w:t>
            </w:r>
            <w:r>
              <w:rPr>
                <w:sz w:val="24"/>
                <w:szCs w:val="24"/>
              </w:rPr>
              <w:t>циклової комісії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>________________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>Протокол №_ від _______________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 циклової комісії</w:t>
            </w:r>
            <w:r w:rsidRPr="00A8198A">
              <w:rPr>
                <w:sz w:val="24"/>
                <w:szCs w:val="24"/>
              </w:rPr>
              <w:t xml:space="preserve"> 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>_____________ Власне ім</w:t>
            </w:r>
            <w:r w:rsidRPr="00BB204B">
              <w:rPr>
                <w:sz w:val="24"/>
                <w:szCs w:val="24"/>
              </w:rPr>
              <w:t>’</w:t>
            </w:r>
            <w:r w:rsidRPr="00A8198A">
              <w:rPr>
                <w:sz w:val="24"/>
                <w:szCs w:val="24"/>
              </w:rPr>
              <w:t>я та ПРІЗВИЩЕ</w:t>
            </w:r>
          </w:p>
        </w:tc>
      </w:tr>
      <w:tr w:rsidR="00BB204B" w:rsidRPr="00A8198A" w:rsidTr="007B6DF1">
        <w:tc>
          <w:tcPr>
            <w:tcW w:w="5303" w:type="dxa"/>
          </w:tcPr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03" w:type="dxa"/>
          </w:tcPr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>ПОГОДЖЕНО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>Гарант освітньо-професійної програми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>________________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 w:rsidRPr="00A8198A">
              <w:rPr>
                <w:sz w:val="24"/>
                <w:szCs w:val="24"/>
              </w:rPr>
              <w:t xml:space="preserve">_____________ Власне </w:t>
            </w:r>
            <w:proofErr w:type="spellStart"/>
            <w:r w:rsidRPr="00A8198A">
              <w:rPr>
                <w:sz w:val="24"/>
                <w:szCs w:val="24"/>
              </w:rPr>
              <w:t>ім</w:t>
            </w:r>
            <w:proofErr w:type="spellEnd"/>
            <w:r w:rsidRPr="00A8198A">
              <w:rPr>
                <w:sz w:val="24"/>
                <w:szCs w:val="24"/>
                <w:lang w:val="ru-RU"/>
              </w:rPr>
              <w:t>’</w:t>
            </w:r>
            <w:r w:rsidRPr="00A8198A">
              <w:rPr>
                <w:sz w:val="24"/>
                <w:szCs w:val="24"/>
              </w:rPr>
              <w:t>я та ПРІЗВИЩЕ</w:t>
            </w:r>
          </w:p>
          <w:p w:rsidR="00BB204B" w:rsidRPr="00A8198A" w:rsidRDefault="00BB204B" w:rsidP="007B6D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8198A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» __________ 20__ року</w:t>
            </w:r>
          </w:p>
        </w:tc>
      </w:tr>
    </w:tbl>
    <w:p w:rsidR="00BB204B" w:rsidRPr="00A8198A" w:rsidRDefault="00BB204B" w:rsidP="00BB204B">
      <w:pPr>
        <w:jc w:val="both"/>
        <w:rPr>
          <w:sz w:val="24"/>
          <w:szCs w:val="24"/>
        </w:rPr>
      </w:pPr>
    </w:p>
    <w:p w:rsidR="00BB204B" w:rsidRPr="00A8198A" w:rsidRDefault="00BB204B" w:rsidP="00BB204B">
      <w:pPr>
        <w:rPr>
          <w:sz w:val="24"/>
          <w:szCs w:val="24"/>
        </w:rPr>
      </w:pPr>
    </w:p>
    <w:p w:rsidR="00BB204B" w:rsidRDefault="00BB204B" w:rsidP="00BB204B">
      <w:pPr>
        <w:pStyle w:val="2"/>
        <w:shd w:val="clear" w:color="auto" w:fill="FFFFFF"/>
        <w:spacing w:before="0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BB204B" w:rsidRDefault="00BB204B" w:rsidP="00BB204B">
      <w:pPr>
        <w:pStyle w:val="2"/>
        <w:shd w:val="clear" w:color="auto" w:fill="FFFFFF"/>
        <w:spacing w:before="0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BB204B" w:rsidRPr="00BE7FDB" w:rsidRDefault="00BB204B" w:rsidP="00BB204B">
      <w:pPr>
        <w:pStyle w:val="2"/>
        <w:shd w:val="clear" w:color="auto" w:fill="FFFFFF"/>
        <w:spacing w:before="0"/>
        <w:jc w:val="center"/>
        <w:rPr>
          <w:rFonts w:ascii="Times New Roman" w:hAnsi="Times New Roman"/>
          <w:b/>
          <w:i/>
          <w:iCs/>
          <w:color w:val="auto"/>
          <w:sz w:val="24"/>
          <w:szCs w:val="24"/>
        </w:rPr>
      </w:pPr>
      <w:r w:rsidRPr="00BE7FDB">
        <w:rPr>
          <w:rFonts w:ascii="Times New Roman" w:hAnsi="Times New Roman"/>
          <w:b/>
          <w:color w:val="auto"/>
          <w:sz w:val="24"/>
          <w:szCs w:val="24"/>
        </w:rPr>
        <w:t xml:space="preserve">ПРОГРАМА </w:t>
      </w:r>
    </w:p>
    <w:p w:rsidR="00BB204B" w:rsidRPr="00A8198A" w:rsidRDefault="00BB204B" w:rsidP="00BB204B">
      <w:pPr>
        <w:jc w:val="center"/>
        <w:rPr>
          <w:b/>
          <w:sz w:val="24"/>
          <w:szCs w:val="24"/>
        </w:rPr>
      </w:pPr>
    </w:p>
    <w:p w:rsidR="00BB204B" w:rsidRPr="00C45145" w:rsidRDefault="00BB204B" w:rsidP="00BB204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курсової </w:t>
      </w:r>
      <w:r w:rsidRPr="00C45145">
        <w:rPr>
          <w:sz w:val="24"/>
          <w:szCs w:val="24"/>
        </w:rPr>
        <w:t xml:space="preserve">роботи з </w:t>
      </w:r>
      <w:r>
        <w:rPr>
          <w:sz w:val="24"/>
          <w:szCs w:val="24"/>
        </w:rPr>
        <w:t>ОК «__________»</w:t>
      </w:r>
    </w:p>
    <w:p w:rsidR="00BB204B" w:rsidRDefault="00BB204B" w:rsidP="00BB204B">
      <w:pPr>
        <w:jc w:val="center"/>
        <w:rPr>
          <w:sz w:val="24"/>
          <w:szCs w:val="24"/>
        </w:rPr>
      </w:pPr>
      <w:r w:rsidRPr="002C4F59">
        <w:rPr>
          <w:sz w:val="24"/>
          <w:szCs w:val="24"/>
        </w:rPr>
        <w:t xml:space="preserve">для здобувачів освіти </w:t>
      </w:r>
    </w:p>
    <w:p w:rsidR="00BB204B" w:rsidRDefault="00BB204B" w:rsidP="00BB204B">
      <w:pPr>
        <w:jc w:val="center"/>
        <w:rPr>
          <w:sz w:val="24"/>
          <w:szCs w:val="24"/>
        </w:rPr>
      </w:pPr>
      <w:r>
        <w:rPr>
          <w:sz w:val="24"/>
          <w:szCs w:val="24"/>
        </w:rPr>
        <w:t>спеціальності «________________________»</w:t>
      </w:r>
    </w:p>
    <w:p w:rsidR="00BB204B" w:rsidRDefault="00BB204B" w:rsidP="00BB204B">
      <w:pPr>
        <w:jc w:val="center"/>
        <w:rPr>
          <w:sz w:val="24"/>
          <w:szCs w:val="24"/>
        </w:rPr>
      </w:pPr>
      <w:r>
        <w:rPr>
          <w:sz w:val="24"/>
          <w:szCs w:val="24"/>
        </w:rPr>
        <w:t>ОПП __________________________________________</w:t>
      </w:r>
    </w:p>
    <w:p w:rsidR="00BB204B" w:rsidRDefault="00BB204B" w:rsidP="00BB204B">
      <w:pPr>
        <w:ind w:firstLine="708"/>
        <w:jc w:val="center"/>
        <w:rPr>
          <w:sz w:val="24"/>
          <w:szCs w:val="24"/>
        </w:rPr>
      </w:pPr>
      <w:r w:rsidRPr="0069792E">
        <w:rPr>
          <w:sz w:val="24"/>
          <w:szCs w:val="24"/>
        </w:rPr>
        <w:t xml:space="preserve">освітньо-професійний </w:t>
      </w:r>
      <w:r w:rsidRPr="000D53EC">
        <w:rPr>
          <w:bCs/>
          <w:sz w:val="24"/>
          <w:szCs w:val="24"/>
        </w:rPr>
        <w:t xml:space="preserve">ступінь </w:t>
      </w:r>
      <w:r w:rsidRPr="0069792E">
        <w:rPr>
          <w:b/>
          <w:bCs/>
          <w:sz w:val="24"/>
          <w:szCs w:val="24"/>
        </w:rPr>
        <w:t>фаховий молодший бакалавр</w:t>
      </w:r>
    </w:p>
    <w:p w:rsidR="00BB204B" w:rsidRPr="002C4F59" w:rsidRDefault="00BB204B" w:rsidP="00BB204B">
      <w:pPr>
        <w:jc w:val="center"/>
        <w:rPr>
          <w:sz w:val="24"/>
          <w:szCs w:val="24"/>
        </w:rPr>
      </w:pPr>
    </w:p>
    <w:p w:rsidR="00BB204B" w:rsidRPr="002C4F59" w:rsidRDefault="00BB204B" w:rsidP="00BB204B">
      <w:pPr>
        <w:jc w:val="center"/>
        <w:rPr>
          <w:i/>
          <w:iCs/>
          <w:sz w:val="20"/>
          <w:szCs w:val="20"/>
        </w:rPr>
      </w:pPr>
    </w:p>
    <w:p w:rsidR="00BB204B" w:rsidRPr="00546641" w:rsidRDefault="00BB204B" w:rsidP="00BB204B">
      <w:pPr>
        <w:ind w:firstLine="708"/>
        <w:rPr>
          <w:sz w:val="24"/>
          <w:szCs w:val="24"/>
        </w:rPr>
      </w:pPr>
    </w:p>
    <w:p w:rsidR="00BB204B" w:rsidRPr="009E4385" w:rsidRDefault="00BB204B" w:rsidP="00BB204B">
      <w:pPr>
        <w:ind w:left="708" w:firstLine="12"/>
        <w:rPr>
          <w:sz w:val="24"/>
          <w:szCs w:val="24"/>
          <w:lang w:val="ru-RU"/>
        </w:rPr>
      </w:pPr>
    </w:p>
    <w:p w:rsidR="00BB204B" w:rsidRPr="009E4385" w:rsidRDefault="00BB204B" w:rsidP="00BB204B">
      <w:pPr>
        <w:ind w:left="708" w:firstLine="12"/>
        <w:rPr>
          <w:sz w:val="24"/>
          <w:szCs w:val="24"/>
          <w:lang w:val="ru-RU"/>
        </w:rPr>
      </w:pPr>
    </w:p>
    <w:p w:rsidR="00BB204B" w:rsidRDefault="00BB204B" w:rsidP="00BB204B">
      <w:pPr>
        <w:rPr>
          <w:sz w:val="28"/>
          <w:szCs w:val="28"/>
        </w:rPr>
      </w:pPr>
    </w:p>
    <w:p w:rsidR="00BB204B" w:rsidRDefault="00BB204B" w:rsidP="00BB204B">
      <w:pPr>
        <w:rPr>
          <w:sz w:val="28"/>
          <w:szCs w:val="28"/>
        </w:rPr>
      </w:pPr>
    </w:p>
    <w:p w:rsidR="00BB204B" w:rsidRDefault="00BB204B" w:rsidP="00BB204B">
      <w:pPr>
        <w:rPr>
          <w:sz w:val="28"/>
          <w:szCs w:val="28"/>
        </w:rPr>
      </w:pPr>
    </w:p>
    <w:p w:rsidR="00BB204B" w:rsidRPr="00BE7FDB" w:rsidRDefault="00BB204B" w:rsidP="00BB204B">
      <w:pPr>
        <w:jc w:val="center"/>
        <w:rPr>
          <w:sz w:val="24"/>
          <w:szCs w:val="24"/>
        </w:rPr>
      </w:pPr>
      <w:r w:rsidRPr="00BE7FDB">
        <w:rPr>
          <w:sz w:val="24"/>
          <w:szCs w:val="24"/>
        </w:rPr>
        <w:t>Луцьк 20</w:t>
      </w:r>
      <w:r>
        <w:rPr>
          <w:sz w:val="24"/>
          <w:szCs w:val="24"/>
        </w:rPr>
        <w:t>__</w:t>
      </w:r>
    </w:p>
    <w:p w:rsidR="00BB204B" w:rsidRDefault="00BB204B" w:rsidP="00BB204B">
      <w:pPr>
        <w:jc w:val="center"/>
        <w:rPr>
          <w:sz w:val="28"/>
          <w:szCs w:val="28"/>
        </w:rPr>
      </w:pPr>
    </w:p>
    <w:p w:rsidR="00BB204B" w:rsidRDefault="00BB204B" w:rsidP="00BB204B">
      <w:pPr>
        <w:widowControl/>
        <w:autoSpaceDE/>
        <w:autoSpaceDN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3"/>
        <w:gridCol w:w="6022"/>
      </w:tblGrid>
      <w:tr w:rsidR="00BB204B" w:rsidTr="007B6DF1">
        <w:tc>
          <w:tcPr>
            <w:tcW w:w="10606" w:type="dxa"/>
            <w:gridSpan w:val="2"/>
          </w:tcPr>
          <w:p w:rsidR="00BB204B" w:rsidRDefault="00BB204B" w:rsidP="007B6D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ПРОГРАМА курсової роботи з ОК «____________»</w:t>
            </w:r>
          </w:p>
        </w:tc>
      </w:tr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Галузь знань</w:t>
            </w:r>
          </w:p>
        </w:tc>
        <w:tc>
          <w:tcPr>
            <w:tcW w:w="6529" w:type="dxa"/>
          </w:tcPr>
          <w:p w:rsidR="00BB204B" w:rsidRDefault="00BB204B" w:rsidP="007B6DF1">
            <w:pPr>
              <w:jc w:val="center"/>
              <w:rPr>
                <w:sz w:val="24"/>
                <w:szCs w:val="24"/>
              </w:rPr>
            </w:pPr>
          </w:p>
        </w:tc>
      </w:tr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Спеціальність </w:t>
            </w:r>
          </w:p>
        </w:tc>
        <w:tc>
          <w:tcPr>
            <w:tcW w:w="6529" w:type="dxa"/>
          </w:tcPr>
          <w:p w:rsidR="00BB204B" w:rsidRDefault="00BB204B" w:rsidP="007B6DF1">
            <w:pPr>
              <w:jc w:val="center"/>
              <w:rPr>
                <w:sz w:val="24"/>
                <w:szCs w:val="24"/>
              </w:rPr>
            </w:pPr>
          </w:p>
        </w:tc>
      </w:tr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ОПП </w:t>
            </w:r>
          </w:p>
        </w:tc>
        <w:tc>
          <w:tcPr>
            <w:tcW w:w="6529" w:type="dxa"/>
          </w:tcPr>
          <w:p w:rsidR="00BB204B" w:rsidRDefault="00BB204B" w:rsidP="007B6DF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B204B" w:rsidRPr="00317F06" w:rsidRDefault="00BB204B" w:rsidP="00BB204B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1"/>
        <w:gridCol w:w="6044"/>
      </w:tblGrid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Відділення /</w:t>
            </w:r>
          </w:p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Циклова комісія </w:t>
            </w:r>
          </w:p>
        </w:tc>
        <w:tc>
          <w:tcPr>
            <w:tcW w:w="6529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</w:p>
        </w:tc>
      </w:tr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Семестр </w:t>
            </w:r>
          </w:p>
        </w:tc>
        <w:tc>
          <w:tcPr>
            <w:tcW w:w="6529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</w:p>
        </w:tc>
      </w:tr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Обсяг ОК (кредити ЄКТС/загальна кількість годин</w:t>
            </w:r>
          </w:p>
        </w:tc>
        <w:tc>
          <w:tcPr>
            <w:tcW w:w="6529" w:type="dxa"/>
          </w:tcPr>
          <w:p w:rsidR="00BB204B" w:rsidRPr="000D53EC" w:rsidRDefault="00BB204B" w:rsidP="007B6DF1">
            <w:pPr>
              <w:rPr>
                <w:color w:val="FF0000"/>
                <w:sz w:val="24"/>
                <w:szCs w:val="24"/>
              </w:rPr>
            </w:pPr>
          </w:p>
        </w:tc>
      </w:tr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Викладачі (керівники курсової роботи)</w:t>
            </w:r>
          </w:p>
        </w:tc>
        <w:tc>
          <w:tcPr>
            <w:tcW w:w="6529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</w:p>
        </w:tc>
      </w:tr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Консультації з питань написання курсової роботи</w:t>
            </w:r>
          </w:p>
        </w:tc>
        <w:tc>
          <w:tcPr>
            <w:tcW w:w="6529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Згідно графіку</w:t>
            </w:r>
          </w:p>
        </w:tc>
      </w:tr>
      <w:tr w:rsidR="00BB204B" w:rsidTr="007B6DF1">
        <w:tc>
          <w:tcPr>
            <w:tcW w:w="4077" w:type="dxa"/>
          </w:tcPr>
          <w:p w:rsidR="00BB204B" w:rsidRDefault="00BB204B" w:rsidP="007B6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Методичні рекомендації  </w:t>
            </w:r>
          </w:p>
        </w:tc>
        <w:tc>
          <w:tcPr>
            <w:tcW w:w="6529" w:type="dxa"/>
          </w:tcPr>
          <w:p w:rsidR="00BB204B" w:rsidRDefault="00BB204B" w:rsidP="007B6DF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покликання</w:t>
            </w:r>
          </w:p>
        </w:tc>
      </w:tr>
    </w:tbl>
    <w:p w:rsidR="00BB204B" w:rsidRDefault="00BB204B" w:rsidP="00BB204B">
      <w:pPr>
        <w:jc w:val="center"/>
        <w:rPr>
          <w:sz w:val="24"/>
          <w:szCs w:val="24"/>
        </w:rPr>
      </w:pPr>
    </w:p>
    <w:p w:rsidR="00BB204B" w:rsidRDefault="00BB204B" w:rsidP="00BB204B">
      <w:pPr>
        <w:jc w:val="center"/>
        <w:rPr>
          <w:sz w:val="24"/>
          <w:szCs w:val="24"/>
        </w:rPr>
      </w:pPr>
      <w:r>
        <w:rPr>
          <w:sz w:val="24"/>
          <w:szCs w:val="24"/>
        </w:rPr>
        <w:t>ІНФОРМАЦІЯ ПРО КУРСОВУ РОБОТУ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7862"/>
      </w:tblGrid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>Коротка анотація</w:t>
            </w:r>
          </w:p>
        </w:tc>
        <w:tc>
          <w:tcPr>
            <w:tcW w:w="8558" w:type="dxa"/>
          </w:tcPr>
          <w:p w:rsidR="00BB204B" w:rsidRPr="007C5E59" w:rsidRDefault="00BB204B" w:rsidP="007B6DF1">
            <w:pPr>
              <w:jc w:val="both"/>
            </w:pPr>
            <w:r w:rsidRPr="007C5E59">
              <w:t>Складовим елементом освітнього процесу у підготовці здобувачів освіти освітньо</w:t>
            </w:r>
            <w:r>
              <w:t>-професійно</w:t>
            </w:r>
            <w:r w:rsidRPr="007C5E59">
              <w:t xml:space="preserve">го ступеня </w:t>
            </w:r>
            <w:r w:rsidRPr="000D53EC">
              <w:rPr>
                <w:i/>
              </w:rPr>
              <w:t>фаховий молодший</w:t>
            </w:r>
            <w:r>
              <w:t xml:space="preserve"> </w:t>
            </w:r>
            <w:r w:rsidRPr="007C5E59">
              <w:rPr>
                <w:i/>
                <w:iCs/>
              </w:rPr>
              <w:t>бакалавр</w:t>
            </w:r>
            <w:r w:rsidRPr="007C5E59">
              <w:t xml:space="preserve"> за галуззю знань ______________ спеціальністю _____________ (ОПП _______________) є написання курсової роботи. Це один із видів навчальної роботи, в якій здобувачі освіти повною мірою виявляють і розвивають свої творчі здібності, здатність до аналітичного мислення, виконуючи обрану тему для дослідження. </w:t>
            </w:r>
          </w:p>
          <w:p w:rsidR="00BB204B" w:rsidRPr="007C5E59" w:rsidRDefault="00BB204B" w:rsidP="007B6DF1">
            <w:pPr>
              <w:jc w:val="both"/>
            </w:pPr>
            <w:r w:rsidRPr="007C5E59">
              <w:t xml:space="preserve">Процес написання, оформлення та захисту курсових робіт повинен відповідати вимогам Методичних рекомендацій. </w:t>
            </w:r>
          </w:p>
          <w:p w:rsidR="00BB204B" w:rsidRPr="007C5E59" w:rsidRDefault="00BB204B" w:rsidP="007B6DF1">
            <w:pPr>
              <w:jc w:val="both"/>
            </w:pPr>
            <w:r w:rsidRPr="007C5E59">
              <w:t>…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>Мета курсової роботи</w:t>
            </w:r>
          </w:p>
          <w:p w:rsidR="00BB204B" w:rsidRPr="007C5E59" w:rsidRDefault="00BB204B" w:rsidP="007B6DF1"/>
          <w:p w:rsidR="00BB204B" w:rsidRPr="007C5E59" w:rsidRDefault="00BB204B" w:rsidP="007B6DF1">
            <w:pPr>
              <w:rPr>
                <w:u w:val="single"/>
              </w:rPr>
            </w:pPr>
          </w:p>
        </w:tc>
        <w:tc>
          <w:tcPr>
            <w:tcW w:w="8558" w:type="dxa"/>
          </w:tcPr>
          <w:p w:rsidR="00BB204B" w:rsidRPr="00DD5C2F" w:rsidRDefault="00BB204B" w:rsidP="007B6DF1">
            <w:pPr>
              <w:jc w:val="both"/>
            </w:pPr>
            <w:r w:rsidRPr="00DD5C2F">
              <w:t xml:space="preserve">– поглиблення, узагальнення і закріплення теоретичних знань та практичних умінь здобувачів освіти; </w:t>
            </w:r>
          </w:p>
          <w:p w:rsidR="00BB204B" w:rsidRPr="00DD5C2F" w:rsidRDefault="00BB204B" w:rsidP="007B6DF1">
            <w:pPr>
              <w:jc w:val="both"/>
            </w:pPr>
            <w:r w:rsidRPr="00DD5C2F">
              <w:t>– вироблення навичок самостійно працювати з навчальною і науковою літературою, використовувати сучасні інформаційні засоби та технології;</w:t>
            </w:r>
          </w:p>
          <w:p w:rsidR="00BB204B" w:rsidRPr="00DD5C2F" w:rsidRDefault="00BB204B" w:rsidP="007B6DF1">
            <w:pPr>
              <w:jc w:val="both"/>
            </w:pPr>
            <w:r w:rsidRPr="00DD5C2F">
              <w:t xml:space="preserve">– розвиток творчого підходу до застосування на практиці набутих знань та розв’язування практичних завдань; </w:t>
            </w:r>
          </w:p>
          <w:p w:rsidR="00BB204B" w:rsidRPr="00DD5C2F" w:rsidRDefault="00BB204B" w:rsidP="007B6DF1">
            <w:pPr>
              <w:jc w:val="both"/>
            </w:pPr>
            <w:r w:rsidRPr="00DD5C2F">
              <w:t xml:space="preserve">– систематизація та узагальнення навчального матеріалу; </w:t>
            </w:r>
          </w:p>
          <w:p w:rsidR="00BB204B" w:rsidRPr="00DD5C2F" w:rsidRDefault="00BB204B" w:rsidP="007B6DF1">
            <w:pPr>
              <w:jc w:val="both"/>
            </w:pPr>
            <w:r w:rsidRPr="00DD5C2F">
              <w:t xml:space="preserve">– здійснення наукового пошуку при проведенні дослідження; </w:t>
            </w:r>
          </w:p>
          <w:p w:rsidR="00BB204B" w:rsidRPr="00DD5C2F" w:rsidRDefault="00BB204B" w:rsidP="007B6DF1">
            <w:pPr>
              <w:jc w:val="both"/>
            </w:pPr>
            <w:r w:rsidRPr="00DD5C2F">
              <w:t xml:space="preserve">– вироблення у здобувачів освіти навичок самостійних творчих досліджень; </w:t>
            </w:r>
          </w:p>
          <w:p w:rsidR="00BB204B" w:rsidRPr="00DD5C2F" w:rsidRDefault="00BB204B" w:rsidP="007B6DF1">
            <w:pPr>
              <w:jc w:val="both"/>
            </w:pPr>
            <w:r w:rsidRPr="00DD5C2F">
              <w:t>– виявлення наукових здібностей здобувачів освіти і залучення їх до дослідницької роботи</w:t>
            </w:r>
            <w:r>
              <w:t>.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 xml:space="preserve">Література  </w:t>
            </w:r>
          </w:p>
        </w:tc>
        <w:tc>
          <w:tcPr>
            <w:tcW w:w="8558" w:type="dxa"/>
          </w:tcPr>
          <w:p w:rsidR="00BB204B" w:rsidRPr="00DD5C2F" w:rsidRDefault="00BB204B" w:rsidP="007B6DF1"/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>Компетентності та програмні результати навчання</w:t>
            </w:r>
          </w:p>
        </w:tc>
        <w:tc>
          <w:tcPr>
            <w:tcW w:w="8558" w:type="dxa"/>
          </w:tcPr>
          <w:p w:rsidR="00BB204B" w:rsidRPr="00526493" w:rsidRDefault="00BB204B" w:rsidP="007B6DF1">
            <w:r w:rsidRPr="00526493">
              <w:t>Інтегральна компетентність:</w:t>
            </w:r>
            <w:r>
              <w:t xml:space="preserve"> …</w:t>
            </w:r>
          </w:p>
          <w:p w:rsidR="00BB204B" w:rsidRPr="00526493" w:rsidRDefault="00BB204B" w:rsidP="007B6DF1">
            <w:r w:rsidRPr="00526493">
              <w:t>Загальні компетентності:</w:t>
            </w:r>
            <w:r>
              <w:t xml:space="preserve"> …</w:t>
            </w:r>
          </w:p>
          <w:p w:rsidR="00BB204B" w:rsidRPr="00526493" w:rsidRDefault="00BB204B" w:rsidP="007B6DF1">
            <w:r w:rsidRPr="00526493">
              <w:t>Спеціальні (фахові, предметні) компетентності:</w:t>
            </w:r>
            <w:r>
              <w:t xml:space="preserve"> …</w:t>
            </w:r>
          </w:p>
          <w:p w:rsidR="00BB204B" w:rsidRPr="00526493" w:rsidRDefault="00BB204B" w:rsidP="007B6DF1">
            <w:r w:rsidRPr="00526493">
              <w:t>Програмні результати навчання:</w:t>
            </w:r>
            <w:r>
              <w:t xml:space="preserve"> …</w:t>
            </w:r>
          </w:p>
          <w:p w:rsidR="00BB204B" w:rsidRPr="00526493" w:rsidRDefault="00BB204B" w:rsidP="007B6DF1">
            <w:pPr>
              <w:jc w:val="both"/>
            </w:pPr>
            <w:r w:rsidRPr="00526493">
              <w:t>У процесі виконання курсової роботи здобувачі освіти формують та вдосконалюють такі уміння і навички:</w:t>
            </w:r>
          </w:p>
          <w:p w:rsidR="00BB204B" w:rsidRPr="00526493" w:rsidRDefault="00BB204B" w:rsidP="007B6DF1">
            <w:pPr>
              <w:jc w:val="both"/>
            </w:pPr>
            <w:r w:rsidRPr="00526493">
              <w:t>– визначати мету та завдання роботи, розуміти предмет і об’єкт дослідження;</w:t>
            </w:r>
          </w:p>
          <w:p w:rsidR="00BB204B" w:rsidRPr="00526493" w:rsidRDefault="00BB204B" w:rsidP="007B6DF1">
            <w:pPr>
              <w:jc w:val="both"/>
            </w:pPr>
            <w:r w:rsidRPr="00526493">
              <w:t>– добирати потрібну інформацію з наукових джерел та практичних матеріалів, планувати її використання;</w:t>
            </w:r>
          </w:p>
          <w:p w:rsidR="00BB204B" w:rsidRPr="00526493" w:rsidRDefault="00BB204B" w:rsidP="007B6DF1">
            <w:pPr>
              <w:jc w:val="both"/>
            </w:pPr>
            <w:r w:rsidRPr="00526493">
              <w:t>– аналізувати джерела та узагальнювати власні спостереження, робити висновки;</w:t>
            </w:r>
          </w:p>
          <w:p w:rsidR="00BB204B" w:rsidRPr="00526493" w:rsidRDefault="00BB204B" w:rsidP="007B6DF1">
            <w:pPr>
              <w:jc w:val="both"/>
            </w:pPr>
            <w:r w:rsidRPr="00526493">
              <w:t>– висловлювати думки логічно й аргументовано, пропонувати практичні рішення;</w:t>
            </w:r>
          </w:p>
          <w:p w:rsidR="00BB204B" w:rsidRPr="00526493" w:rsidRDefault="00BB204B" w:rsidP="007B6DF1">
            <w:pPr>
              <w:jc w:val="both"/>
            </w:pPr>
            <w:r w:rsidRPr="00526493">
              <w:lastRenderedPageBreak/>
              <w:t xml:space="preserve">– обговорювати методичні матеріали та </w:t>
            </w:r>
            <w:proofErr w:type="spellStart"/>
            <w:r w:rsidRPr="00526493">
              <w:t>проєктні</w:t>
            </w:r>
            <w:proofErr w:type="spellEnd"/>
            <w:r w:rsidRPr="00526493">
              <w:t xml:space="preserve"> пропозиції, пов’язані з темою роботи;</w:t>
            </w:r>
          </w:p>
          <w:p w:rsidR="00BB204B" w:rsidRPr="00526493" w:rsidRDefault="00BB204B" w:rsidP="007B6DF1">
            <w:pPr>
              <w:jc w:val="both"/>
            </w:pPr>
            <w:r w:rsidRPr="00526493">
              <w:t>– проводити елементарні дослідження ефективності освітнього процесу у закладі відповідно до теми курсової;</w:t>
            </w:r>
          </w:p>
          <w:p w:rsidR="00BB204B" w:rsidRPr="00526493" w:rsidRDefault="00BB204B" w:rsidP="007B6DF1">
            <w:pPr>
              <w:jc w:val="both"/>
            </w:pPr>
            <w:r w:rsidRPr="00526493">
              <w:t>– оформлювати матеріали відповідно до вимог (посилання, список використаних джерел, додатки);</w:t>
            </w:r>
          </w:p>
          <w:p w:rsidR="00BB204B" w:rsidRPr="00526493" w:rsidRDefault="00BB204B" w:rsidP="007B6DF1">
            <w:pPr>
              <w:jc w:val="both"/>
            </w:pPr>
            <w:r w:rsidRPr="00526493">
              <w:t>– публічно захищати роботу – робити коротке повідомлення, відповідати на запитання комісії, аргументувати власну позицію.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lastRenderedPageBreak/>
              <w:t>Поєднання навчання та досліджень</w:t>
            </w:r>
          </w:p>
        </w:tc>
        <w:tc>
          <w:tcPr>
            <w:tcW w:w="8558" w:type="dxa"/>
          </w:tcPr>
          <w:p w:rsidR="00BB204B" w:rsidRPr="00526493" w:rsidRDefault="00BB204B" w:rsidP="007B6DF1">
            <w:pPr>
              <w:jc w:val="both"/>
            </w:pPr>
            <w:r w:rsidRPr="00526493">
              <w:t>Проведення консультацій з метою забезпечення якісного виконання курсової роботи: здобувач освіти зобов’язаний регулярно брати участь у консультаціях керівника, звітувати про виконану роботу, представляти підготовлений матеріал та своєчасно усувати виявлені недоліки.</w:t>
            </w:r>
          </w:p>
          <w:p w:rsidR="00BB204B" w:rsidRPr="00526493" w:rsidRDefault="00BB204B" w:rsidP="007B6DF1">
            <w:pPr>
              <w:jc w:val="both"/>
            </w:pPr>
            <w:r w:rsidRPr="00526493">
              <w:t xml:space="preserve">У процесі навчання здобувачі мають можливість додатково отримати бали за апробацію результатів досліджень, отриманих в рамках написання курсової роботи, на наукових конференціях, семінарах, круглих столах тощо, або публікацію статті чи тез доповідей. </w:t>
            </w:r>
          </w:p>
          <w:p w:rsidR="00BB204B" w:rsidRPr="00526493" w:rsidRDefault="00BB204B" w:rsidP="007B6DF1">
            <w:pPr>
              <w:jc w:val="both"/>
            </w:pPr>
            <w:r w:rsidRPr="00526493">
              <w:t>В освітньому процесі використовуються наукові досягнення наукових керівників курсових робіт здобувачів освіти, що опубліковані у наукових працях.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>Теми</w:t>
            </w:r>
          </w:p>
        </w:tc>
        <w:tc>
          <w:tcPr>
            <w:tcW w:w="8558" w:type="dxa"/>
          </w:tcPr>
          <w:p w:rsidR="00BB204B" w:rsidRPr="007C5E59" w:rsidRDefault="00BB204B" w:rsidP="007B6DF1">
            <w:pPr>
              <w:jc w:val="both"/>
            </w:pPr>
            <w:r w:rsidRPr="007C5E59">
              <w:t xml:space="preserve">Курсова робота виконується індивідуально за затвердженою  тематикою. Тематика курсових робіт </w:t>
            </w:r>
            <w:r>
              <w:t xml:space="preserve">щорічно </w:t>
            </w:r>
            <w:r w:rsidRPr="007C5E59">
              <w:t xml:space="preserve">розглядається і затверджується на засіданні </w:t>
            </w:r>
            <w:r>
              <w:t>циклової комісії</w:t>
            </w:r>
            <w:r w:rsidRPr="007C5E59">
              <w:t xml:space="preserve"> __________. </w:t>
            </w:r>
          </w:p>
          <w:p w:rsidR="00BB204B" w:rsidRPr="007C5E59" w:rsidRDefault="00BB204B" w:rsidP="007B6DF1">
            <w:pPr>
              <w:jc w:val="both"/>
            </w:pPr>
            <w:r w:rsidRPr="007C5E59">
              <w:t xml:space="preserve">Здобувач освіти може запропонувати і таку тему курсової роботи, яка відсутня в тематиці, рекомендованій </w:t>
            </w:r>
            <w:r>
              <w:t xml:space="preserve">цикловою комісією </w:t>
            </w:r>
            <w:r w:rsidRPr="007C5E59">
              <w:t xml:space="preserve">(з урахуванням переліку </w:t>
            </w:r>
            <w:r>
              <w:t>освітніх компонентів</w:t>
            </w:r>
            <w:r w:rsidRPr="007C5E59">
              <w:t>, передбачених навчальним планом). Однак таке рішення має бути погоджене з керівником. Тема курсової роботи вважається затвердженою, якщо вона погоджена з керівником курсової роботи</w:t>
            </w:r>
            <w:r>
              <w:t xml:space="preserve"> та затверджена на засіданні відповідної циклової комісії</w:t>
            </w:r>
            <w:r w:rsidRPr="007C5E59">
              <w:t>.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E849B4" w:rsidRDefault="00BB204B" w:rsidP="007B6DF1">
            <w:r w:rsidRPr="00E849B4">
              <w:t>Підсумковий контроль, форма</w:t>
            </w:r>
          </w:p>
        </w:tc>
        <w:tc>
          <w:tcPr>
            <w:tcW w:w="8558" w:type="dxa"/>
          </w:tcPr>
          <w:p w:rsidR="00BB204B" w:rsidRPr="00E849B4" w:rsidRDefault="00BB204B" w:rsidP="007B6DF1">
            <w:r w:rsidRPr="00E849B4">
              <w:t xml:space="preserve">Захист в присутності членів комісії 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proofErr w:type="spellStart"/>
            <w:r w:rsidRPr="007C5E59">
              <w:t>Пререквізити</w:t>
            </w:r>
            <w:proofErr w:type="spellEnd"/>
          </w:p>
        </w:tc>
        <w:tc>
          <w:tcPr>
            <w:tcW w:w="8558" w:type="dxa"/>
          </w:tcPr>
          <w:p w:rsidR="00BB204B" w:rsidRPr="007C5E59" w:rsidRDefault="00BB204B" w:rsidP="007B6DF1">
            <w:r w:rsidRPr="007C5E59">
              <w:t>Успішне вивчення освітніх компонентів, передбачених навчальним планом ОПП ____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>Навчальні методи, які будуть використовуватися під час написання та захисту курсової роботи</w:t>
            </w:r>
          </w:p>
        </w:tc>
        <w:tc>
          <w:tcPr>
            <w:tcW w:w="8558" w:type="dxa"/>
          </w:tcPr>
          <w:p w:rsidR="00BB204B" w:rsidRPr="007C5E59" w:rsidRDefault="00BB204B" w:rsidP="007B6DF1">
            <w:r w:rsidRPr="007C5E59">
              <w:t xml:space="preserve">Презентація, </w:t>
            </w:r>
            <w:proofErr w:type="spellStart"/>
            <w:r w:rsidRPr="007C5E59">
              <w:t>про</w:t>
            </w:r>
            <w:r>
              <w:t>є</w:t>
            </w:r>
            <w:r w:rsidRPr="007C5E59">
              <w:t>ктно-орієнтоване</w:t>
            </w:r>
            <w:proofErr w:type="spellEnd"/>
            <w:r w:rsidRPr="007C5E59">
              <w:t xml:space="preserve"> навчання, навчальна дискусія, мозкова атака, кейс-метод, демонстрування, самостійна робота, метод порівняння, метод узагальнення, метод конкретизації, метод виокремлення основного, обговорення, робота над помилками</w:t>
            </w:r>
            <w:r>
              <w:t>…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>Критерії оцінювання</w:t>
            </w:r>
          </w:p>
        </w:tc>
        <w:tc>
          <w:tcPr>
            <w:tcW w:w="8558" w:type="dxa"/>
          </w:tcPr>
          <w:p w:rsidR="00BB204B" w:rsidRPr="007C5E59" w:rsidRDefault="00BB204B" w:rsidP="007B6DF1">
            <w:pPr>
              <w:ind w:firstLine="393"/>
            </w:pPr>
            <w:r w:rsidRPr="007C5E59">
              <w:t xml:space="preserve">Курсова робота, виконана відповідно до встановлених Методичних рекомендацій і своєчасно подана на </w:t>
            </w:r>
            <w:r>
              <w:t>циклову комісію</w:t>
            </w:r>
            <w:r w:rsidRPr="007C5E59">
              <w:t xml:space="preserve"> для перевірки керівником, оцінюється максимально в 100 балів: 0-</w:t>
            </w:r>
            <w:r>
              <w:t>7</w:t>
            </w:r>
            <w:r w:rsidRPr="007C5E59">
              <w:t xml:space="preserve">0 балів виставляє </w:t>
            </w:r>
            <w:r w:rsidRPr="00DD5C2F">
              <w:t>керівник у в</w:t>
            </w:r>
            <w:r>
              <w:t>ідгуку</w:t>
            </w:r>
            <w:r w:rsidRPr="007C5E59">
              <w:t xml:space="preserve"> на курсову роботу, 0-</w:t>
            </w:r>
            <w:r>
              <w:t>3</w:t>
            </w:r>
            <w:r w:rsidRPr="007C5E59">
              <w:t xml:space="preserve">0 балів – комісія перед якою </w:t>
            </w:r>
            <w:r>
              <w:t>здобувач освіти</w:t>
            </w:r>
            <w:r w:rsidRPr="007C5E59">
              <w:t xml:space="preserve"> захищає курсову роботу.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21"/>
              <w:gridCol w:w="5485"/>
              <w:gridCol w:w="730"/>
            </w:tblGrid>
            <w:tr w:rsidR="00BB204B" w:rsidRPr="007C5E59" w:rsidTr="007B6DF1">
              <w:tc>
                <w:tcPr>
                  <w:tcW w:w="1421" w:type="dxa"/>
                </w:tcPr>
                <w:p w:rsidR="00BB204B" w:rsidRPr="00A055C9" w:rsidRDefault="00BB204B" w:rsidP="007B6DF1">
                  <w:pPr>
                    <w:jc w:val="center"/>
                    <w:rPr>
                      <w:b/>
                      <w:bCs/>
                    </w:rPr>
                  </w:pPr>
                  <w:bookmarkStart w:id="1" w:name="_Hlk206329408"/>
                  <w:r w:rsidRPr="00A055C9">
                    <w:rPr>
                      <w:b/>
                      <w:bCs/>
                    </w:rPr>
                    <w:t>Розділ</w:t>
                  </w:r>
                </w:p>
              </w:tc>
              <w:tc>
                <w:tcPr>
                  <w:tcW w:w="6179" w:type="dxa"/>
                </w:tcPr>
                <w:p w:rsidR="00BB204B" w:rsidRPr="00A055C9" w:rsidRDefault="00BB204B" w:rsidP="007B6DF1">
                  <w:pPr>
                    <w:jc w:val="center"/>
                    <w:rPr>
                      <w:b/>
                      <w:bCs/>
                    </w:rPr>
                  </w:pPr>
                  <w:r w:rsidRPr="00A055C9">
                    <w:rPr>
                      <w:b/>
                      <w:bCs/>
                    </w:rPr>
                    <w:t>Критерії оцінювання</w:t>
                  </w:r>
                </w:p>
              </w:tc>
              <w:tc>
                <w:tcPr>
                  <w:tcW w:w="732" w:type="dxa"/>
                </w:tcPr>
                <w:p w:rsidR="00BB204B" w:rsidRPr="00A055C9" w:rsidRDefault="00BB204B" w:rsidP="007B6DF1">
                  <w:pPr>
                    <w:rPr>
                      <w:b/>
                      <w:bCs/>
                    </w:rPr>
                  </w:pPr>
                  <w:r w:rsidRPr="00A055C9">
                    <w:rPr>
                      <w:b/>
                      <w:bCs/>
                    </w:rPr>
                    <w:t>Бали</w:t>
                  </w:r>
                </w:p>
              </w:tc>
            </w:tr>
            <w:tr w:rsidR="00BB204B" w:rsidRPr="007C5E59" w:rsidTr="007B6DF1">
              <w:tc>
                <w:tcPr>
                  <w:tcW w:w="1421" w:type="dxa"/>
                </w:tcPr>
                <w:p w:rsidR="00BB204B" w:rsidRPr="007C5E59" w:rsidRDefault="00BB204B" w:rsidP="007B6DF1">
                  <w:r w:rsidRPr="007C5E59">
                    <w:t>Вступ</w:t>
                  </w:r>
                </w:p>
              </w:tc>
              <w:tc>
                <w:tcPr>
                  <w:tcW w:w="6179" w:type="dxa"/>
                </w:tcPr>
                <w:p w:rsidR="00BB204B" w:rsidRPr="007C5E59" w:rsidRDefault="00BB204B" w:rsidP="007B6DF1">
                  <w:r w:rsidRPr="007C5E59">
                    <w:t xml:space="preserve">Розкриття актуальності теми, визначення мети, об’єкта та предмета дослідження. </w:t>
                  </w:r>
                </w:p>
                <w:p w:rsidR="00BB204B" w:rsidRPr="007C5E59" w:rsidRDefault="00BB204B" w:rsidP="007B6DF1">
                  <w:r w:rsidRPr="007C5E59">
                    <w:t>Формулювання проблемних питань, які</w:t>
                  </w:r>
                  <w:r>
                    <w:t xml:space="preserve"> будуть досліджуватись у роботі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r>
                    <w:t>3</w:t>
                  </w:r>
                </w:p>
                <w:p w:rsidR="00BB204B" w:rsidRPr="007C5E59" w:rsidRDefault="00BB204B" w:rsidP="007B6DF1"/>
                <w:p w:rsidR="00BB204B" w:rsidRPr="007C5E59" w:rsidRDefault="00BB204B" w:rsidP="007B6DF1">
                  <w:r>
                    <w:t>2</w:t>
                  </w:r>
                </w:p>
              </w:tc>
            </w:tr>
            <w:tr w:rsidR="00BB204B" w:rsidRPr="007C5E59" w:rsidTr="007B6DF1">
              <w:tc>
                <w:tcPr>
                  <w:tcW w:w="1421" w:type="dxa"/>
                </w:tcPr>
                <w:p w:rsidR="00BB204B" w:rsidRPr="007C5E59" w:rsidRDefault="00BB204B" w:rsidP="007B6DF1">
                  <w:r w:rsidRPr="007C5E59">
                    <w:t>Основна частина</w:t>
                  </w:r>
                </w:p>
              </w:tc>
              <w:tc>
                <w:tcPr>
                  <w:tcW w:w="6179" w:type="dxa"/>
                </w:tcPr>
                <w:p w:rsidR="00BB204B" w:rsidRPr="007C5E59" w:rsidRDefault="00BB204B" w:rsidP="007B6DF1">
                  <w:r w:rsidRPr="007C5E59">
                    <w:t>Висвітлення теоретичних та правових засад функціонування об’єкта дослідження – 0-</w:t>
                  </w:r>
                  <w:r>
                    <w:t>10</w:t>
                  </w:r>
                  <w:r w:rsidRPr="007C5E59">
                    <w:t xml:space="preserve"> балів. </w:t>
                  </w:r>
                </w:p>
                <w:p w:rsidR="00BB204B" w:rsidRPr="007C5E59" w:rsidRDefault="00BB204B" w:rsidP="007B6DF1">
                  <w:r w:rsidRPr="007C5E59">
                    <w:t xml:space="preserve">Виявлення та обґрунтування недоліків та проблемних питань, які мають місце на сучасному етапі розвитку об’єкта дослідження і будуть вирішуватись </w:t>
                  </w:r>
                  <w:r>
                    <w:t xml:space="preserve">здобувачем </w:t>
                  </w:r>
                  <w:r>
                    <w:lastRenderedPageBreak/>
                    <w:t>освіти</w:t>
                  </w:r>
                  <w:r w:rsidRPr="007C5E59">
                    <w:t xml:space="preserve"> під час написання курсової роботи, – 0-</w:t>
                  </w:r>
                  <w:r>
                    <w:t>10</w:t>
                  </w:r>
                  <w:r w:rsidRPr="007C5E59">
                    <w:t xml:space="preserve"> балів. </w:t>
                  </w:r>
                </w:p>
                <w:p w:rsidR="00BB204B" w:rsidRPr="007C5E59" w:rsidRDefault="00BB204B" w:rsidP="007B6DF1">
                  <w:r w:rsidRPr="007C5E59">
                    <w:t xml:space="preserve">Проведення дослідницької (характеристика та аналіз сучасного стану та тенденцій розвитку об’єкта дослідження) роботи, виявлення певних закономірностей та особливостей на основі проведеного аналізу – 0-20 балів. </w:t>
                  </w:r>
                </w:p>
                <w:p w:rsidR="00BB204B" w:rsidRPr="007C5E59" w:rsidRDefault="00BB204B" w:rsidP="007B6DF1">
                  <w:r w:rsidRPr="007C5E59">
                    <w:t>Висвітлення існуючих та розробка нових рекомендацій щодо напрямів удосконалення функціонування об’єкта дослідження з їх конкретизацією та науковим обґрунтуванням – 0-10 балів.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/>
                <w:p w:rsidR="00BB204B" w:rsidRPr="007C5E59" w:rsidRDefault="00BB204B" w:rsidP="007B6DF1">
                  <w:r>
                    <w:t>5</w:t>
                  </w:r>
                  <w:r w:rsidRPr="007C5E59">
                    <w:t>0</w:t>
                  </w:r>
                </w:p>
              </w:tc>
            </w:tr>
            <w:tr w:rsidR="00BB204B" w:rsidRPr="007C5E59" w:rsidTr="007B6DF1">
              <w:tc>
                <w:tcPr>
                  <w:tcW w:w="1421" w:type="dxa"/>
                </w:tcPr>
                <w:p w:rsidR="00BB204B" w:rsidRPr="007C5E59" w:rsidRDefault="00BB204B" w:rsidP="007B6DF1">
                  <w:r w:rsidRPr="007C5E59">
                    <w:lastRenderedPageBreak/>
                    <w:t>Висновки</w:t>
                  </w:r>
                </w:p>
              </w:tc>
              <w:tc>
                <w:tcPr>
                  <w:tcW w:w="6179" w:type="dxa"/>
                </w:tcPr>
                <w:p w:rsidR="00BB204B" w:rsidRPr="007C5E59" w:rsidRDefault="00BB204B" w:rsidP="007B6DF1">
                  <w:r w:rsidRPr="007C5E59">
                    <w:t>Чітке й лаконічне відображення наукових та практичних результатів, одержаних під час виконання роботи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r>
                    <w:t>5</w:t>
                  </w:r>
                </w:p>
              </w:tc>
            </w:tr>
            <w:tr w:rsidR="00BB204B" w:rsidRPr="007C5E59" w:rsidTr="007B6DF1">
              <w:tc>
                <w:tcPr>
                  <w:tcW w:w="1421" w:type="dxa"/>
                </w:tcPr>
                <w:p w:rsidR="00BB204B" w:rsidRPr="007C5E59" w:rsidRDefault="00BB204B" w:rsidP="007B6DF1">
                  <w:r w:rsidRPr="007C5E59">
                    <w:t>Оформлення роботи</w:t>
                  </w:r>
                </w:p>
              </w:tc>
              <w:tc>
                <w:tcPr>
                  <w:tcW w:w="6179" w:type="dxa"/>
                </w:tcPr>
                <w:p w:rsidR="00BB204B" w:rsidRPr="007C5E59" w:rsidRDefault="00BB204B" w:rsidP="007B6DF1">
                  <w:r w:rsidRPr="007C5E59">
                    <w:t xml:space="preserve">Дотримання загальних вимог до написання курсової роботи (шрифт, інтервал, поля тощо), дотримання вимог до нумерації сторінок, розділів, підрозділів – </w:t>
                  </w:r>
                  <w:r>
                    <w:t>2</w:t>
                  </w:r>
                  <w:r w:rsidRPr="007C5E59">
                    <w:t xml:space="preserve"> бал</w:t>
                  </w:r>
                  <w:r>
                    <w:t>и</w:t>
                  </w:r>
                  <w:r w:rsidRPr="007C5E59">
                    <w:t xml:space="preserve">. </w:t>
                  </w:r>
                </w:p>
                <w:p w:rsidR="00BB204B" w:rsidRPr="007C5E59" w:rsidRDefault="00BB204B" w:rsidP="007B6DF1">
                  <w:r w:rsidRPr="007C5E59">
                    <w:t xml:space="preserve">Дотримання вимог до оформлення ілюстрацій, таблиць, формул, додатків – </w:t>
                  </w:r>
                  <w:r>
                    <w:t>2</w:t>
                  </w:r>
                  <w:r w:rsidRPr="007C5E59">
                    <w:t xml:space="preserve"> бал</w:t>
                  </w:r>
                  <w:r>
                    <w:t>и</w:t>
                  </w:r>
                  <w:r w:rsidRPr="007C5E59">
                    <w:t xml:space="preserve">. </w:t>
                  </w:r>
                </w:p>
                <w:p w:rsidR="00BB204B" w:rsidRPr="007C5E59" w:rsidRDefault="00BB204B" w:rsidP="007B6DF1">
                  <w:r w:rsidRPr="007C5E59">
                    <w:t xml:space="preserve">Наявність посилань у тексті на формули, таблиці, рисунки, літературні джерела, додатки та дотримання вимог до їх оформлення – </w:t>
                  </w:r>
                  <w:r>
                    <w:t>2</w:t>
                  </w:r>
                  <w:r w:rsidRPr="007C5E59">
                    <w:t xml:space="preserve"> бал</w:t>
                  </w:r>
                  <w:r>
                    <w:t>и</w:t>
                  </w:r>
                  <w:r w:rsidRPr="007C5E59">
                    <w:t xml:space="preserve">. </w:t>
                  </w:r>
                </w:p>
                <w:p w:rsidR="00BB204B" w:rsidRPr="007C5E59" w:rsidRDefault="00BB204B" w:rsidP="007B6DF1">
                  <w:r w:rsidRPr="007C5E59">
                    <w:t xml:space="preserve">Відсутність у роботі орфографічних, граматичних та синтаксичних помилок, дотримання норм літературної мови – </w:t>
                  </w:r>
                  <w:r>
                    <w:t>2</w:t>
                  </w:r>
                  <w:r w:rsidRPr="007C5E59">
                    <w:t xml:space="preserve"> бал</w:t>
                  </w:r>
                  <w:r>
                    <w:t>и</w:t>
                  </w:r>
                  <w:r w:rsidRPr="007C5E59">
                    <w:t xml:space="preserve">. </w:t>
                  </w:r>
                </w:p>
                <w:p w:rsidR="00BB204B" w:rsidRPr="007C5E59" w:rsidRDefault="00BB204B" w:rsidP="007B6DF1">
                  <w:r w:rsidRPr="007C5E59">
                    <w:t xml:space="preserve">Використання сучасних джерел інформації та оформлення списку використаних джерел відповідно до встановлених вимог – </w:t>
                  </w:r>
                  <w:r>
                    <w:t>2</w:t>
                  </w:r>
                  <w:r w:rsidRPr="007C5E59">
                    <w:t xml:space="preserve"> бал</w:t>
                  </w:r>
                  <w:r>
                    <w:t>и</w:t>
                  </w:r>
                  <w:r w:rsidRPr="007C5E59">
                    <w:t>.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/>
                <w:p w:rsidR="00BB204B" w:rsidRPr="007C5E59" w:rsidRDefault="00BB204B" w:rsidP="007B6DF1">
                  <w:r>
                    <w:t>10</w:t>
                  </w:r>
                </w:p>
              </w:tc>
            </w:tr>
            <w:tr w:rsidR="00BB204B" w:rsidRPr="007C5E59" w:rsidTr="007B6DF1">
              <w:tc>
                <w:tcPr>
                  <w:tcW w:w="7600" w:type="dxa"/>
                  <w:gridSpan w:val="2"/>
                </w:tcPr>
                <w:p w:rsidR="00BB204B" w:rsidRPr="007C5E59" w:rsidRDefault="00BB204B" w:rsidP="007B6DF1">
                  <w:pPr>
                    <w:rPr>
                      <w:b/>
                      <w:bCs/>
                    </w:rPr>
                  </w:pPr>
                  <w:r w:rsidRPr="007C5E59">
                    <w:rPr>
                      <w:b/>
                      <w:bCs/>
                    </w:rPr>
                    <w:t>РАЗОМ за виконання курсової роботи: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</w:t>
                  </w:r>
                  <w:r w:rsidRPr="007C5E59">
                    <w:rPr>
                      <w:b/>
                      <w:bCs/>
                    </w:rPr>
                    <w:t>0</w:t>
                  </w:r>
                </w:p>
              </w:tc>
            </w:tr>
            <w:tr w:rsidR="00BB204B" w:rsidRPr="007C5E59" w:rsidTr="007B6DF1">
              <w:tc>
                <w:tcPr>
                  <w:tcW w:w="1421" w:type="dxa"/>
                  <w:vMerge w:val="restart"/>
                </w:tcPr>
                <w:p w:rsidR="00BB204B" w:rsidRPr="007C5E59" w:rsidRDefault="00BB204B" w:rsidP="007B6DF1">
                  <w:r w:rsidRPr="007C5E59">
                    <w:t>Захист роботи</w:t>
                  </w:r>
                </w:p>
              </w:tc>
              <w:tc>
                <w:tcPr>
                  <w:tcW w:w="6179" w:type="dxa"/>
                </w:tcPr>
                <w:p w:rsidR="00BB204B" w:rsidRPr="007C5E59" w:rsidRDefault="00BB204B" w:rsidP="007B6DF1">
                  <w:r w:rsidRPr="007C5E59">
                    <w:t>Презентація роботи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r w:rsidRPr="007C5E59">
                    <w:t>1</w:t>
                  </w:r>
                  <w:r>
                    <w:t>0</w:t>
                  </w:r>
                </w:p>
              </w:tc>
            </w:tr>
            <w:tr w:rsidR="00BB204B" w:rsidRPr="007C5E59" w:rsidTr="007B6DF1">
              <w:tc>
                <w:tcPr>
                  <w:tcW w:w="1421" w:type="dxa"/>
                  <w:vMerge/>
                </w:tcPr>
                <w:p w:rsidR="00BB204B" w:rsidRPr="007C5E59" w:rsidRDefault="00BB204B" w:rsidP="007B6DF1"/>
              </w:tc>
              <w:tc>
                <w:tcPr>
                  <w:tcW w:w="6179" w:type="dxa"/>
                </w:tcPr>
                <w:p w:rsidR="00BB204B" w:rsidRPr="007C5E59" w:rsidRDefault="00BB204B" w:rsidP="007B6DF1">
                  <w:r w:rsidRPr="007C5E59">
                    <w:t>Повнота й лаконічність висвітлення в доповіді ключових аспектів роботи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r w:rsidRPr="007C5E59">
                    <w:t>1</w:t>
                  </w:r>
                  <w:r>
                    <w:t>0</w:t>
                  </w:r>
                </w:p>
              </w:tc>
            </w:tr>
            <w:tr w:rsidR="00BB204B" w:rsidRPr="007C5E59" w:rsidTr="007B6DF1">
              <w:tc>
                <w:tcPr>
                  <w:tcW w:w="1421" w:type="dxa"/>
                  <w:vMerge/>
                </w:tcPr>
                <w:p w:rsidR="00BB204B" w:rsidRPr="007C5E59" w:rsidRDefault="00BB204B" w:rsidP="007B6DF1"/>
              </w:tc>
              <w:tc>
                <w:tcPr>
                  <w:tcW w:w="6179" w:type="dxa"/>
                </w:tcPr>
                <w:p w:rsidR="00BB204B" w:rsidRPr="007C5E59" w:rsidRDefault="00BB204B" w:rsidP="007B6DF1">
                  <w:r w:rsidRPr="007C5E59">
                    <w:t>Аргументованість і повнота відповідей на питання членів комісії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r>
                    <w:t>5</w:t>
                  </w:r>
                </w:p>
              </w:tc>
            </w:tr>
            <w:tr w:rsidR="00BB204B" w:rsidRPr="007C5E59" w:rsidTr="007B6DF1">
              <w:tc>
                <w:tcPr>
                  <w:tcW w:w="1421" w:type="dxa"/>
                  <w:vMerge/>
                </w:tcPr>
                <w:p w:rsidR="00BB204B" w:rsidRPr="007C5E59" w:rsidRDefault="00BB204B" w:rsidP="007B6DF1"/>
              </w:tc>
              <w:tc>
                <w:tcPr>
                  <w:tcW w:w="6179" w:type="dxa"/>
                </w:tcPr>
                <w:p w:rsidR="00BB204B" w:rsidRPr="007C5E59" w:rsidRDefault="00BB204B" w:rsidP="007B6DF1">
                  <w:r w:rsidRPr="007C5E59">
                    <w:t xml:space="preserve">Уміння відстоювати свою точку зору та вільна орієнтація в курсовій роботі 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r>
                    <w:t>5</w:t>
                  </w:r>
                </w:p>
              </w:tc>
            </w:tr>
            <w:tr w:rsidR="00BB204B" w:rsidRPr="007C5E59" w:rsidTr="007B6DF1">
              <w:tc>
                <w:tcPr>
                  <w:tcW w:w="7600" w:type="dxa"/>
                  <w:gridSpan w:val="2"/>
                </w:tcPr>
                <w:p w:rsidR="00BB204B" w:rsidRPr="007C5E59" w:rsidRDefault="00BB204B" w:rsidP="007B6DF1">
                  <w:pPr>
                    <w:rPr>
                      <w:b/>
                      <w:bCs/>
                    </w:rPr>
                  </w:pPr>
                  <w:r w:rsidRPr="007C5E59">
                    <w:rPr>
                      <w:b/>
                      <w:bCs/>
                    </w:rPr>
                    <w:t>РАЗОМ за захист курсової роботи: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</w:t>
                  </w:r>
                  <w:r w:rsidRPr="007C5E59">
                    <w:rPr>
                      <w:b/>
                      <w:bCs/>
                    </w:rPr>
                    <w:t>0</w:t>
                  </w:r>
                </w:p>
              </w:tc>
            </w:tr>
            <w:tr w:rsidR="00BB204B" w:rsidRPr="007C5E59" w:rsidTr="007B6DF1">
              <w:tc>
                <w:tcPr>
                  <w:tcW w:w="7600" w:type="dxa"/>
                  <w:gridSpan w:val="2"/>
                </w:tcPr>
                <w:p w:rsidR="00BB204B" w:rsidRPr="007C5E59" w:rsidRDefault="00BB204B" w:rsidP="007B6DF1">
                  <w:pPr>
                    <w:rPr>
                      <w:b/>
                      <w:bCs/>
                    </w:rPr>
                  </w:pPr>
                  <w:r w:rsidRPr="007C5E59">
                    <w:rPr>
                      <w:b/>
                      <w:bCs/>
                    </w:rPr>
                    <w:t>РАЗОМ за виконання та захист курсової роботи:</w:t>
                  </w:r>
                </w:p>
              </w:tc>
              <w:tc>
                <w:tcPr>
                  <w:tcW w:w="732" w:type="dxa"/>
                </w:tcPr>
                <w:p w:rsidR="00BB204B" w:rsidRPr="007C5E59" w:rsidRDefault="00BB204B" w:rsidP="007B6DF1">
                  <w:pPr>
                    <w:rPr>
                      <w:b/>
                      <w:bCs/>
                    </w:rPr>
                  </w:pPr>
                  <w:r w:rsidRPr="007C5E59">
                    <w:rPr>
                      <w:b/>
                      <w:bCs/>
                    </w:rPr>
                    <w:t>100</w:t>
                  </w:r>
                </w:p>
              </w:tc>
            </w:tr>
            <w:bookmarkEnd w:id="1"/>
          </w:tbl>
          <w:p w:rsidR="00BB204B" w:rsidRPr="007C5E59" w:rsidRDefault="00BB204B" w:rsidP="007B6DF1">
            <w:pPr>
              <w:rPr>
                <w:color w:val="EE0000"/>
              </w:rPr>
            </w:pPr>
          </w:p>
        </w:tc>
      </w:tr>
      <w:tr w:rsidR="00BB204B" w:rsidRPr="007C5E59" w:rsidTr="007B6DF1">
        <w:tc>
          <w:tcPr>
            <w:tcW w:w="2048" w:type="dxa"/>
          </w:tcPr>
          <w:p w:rsidR="00BB204B" w:rsidRPr="00B92303" w:rsidRDefault="00BB204B" w:rsidP="007B6DF1">
            <w:pPr>
              <w:rPr>
                <w:color w:val="EE0000"/>
              </w:rPr>
            </w:pPr>
            <w:r w:rsidRPr="009C5668">
              <w:lastRenderedPageBreak/>
              <w:t xml:space="preserve">Питання </w:t>
            </w:r>
            <w:r>
              <w:t>під час захисту курсової роботи</w:t>
            </w:r>
          </w:p>
        </w:tc>
        <w:tc>
          <w:tcPr>
            <w:tcW w:w="8558" w:type="dxa"/>
          </w:tcPr>
          <w:p w:rsidR="00BB204B" w:rsidRPr="007C5E59" w:rsidRDefault="00BB204B" w:rsidP="007B6DF1">
            <w:pPr>
              <w:jc w:val="both"/>
            </w:pPr>
            <w:r>
              <w:t>З урахуванням індивідуальної теми дослідження кожного здобувача освіти, під час захисту курсової роботи комісія аналізує представлену роботу та ставить запитання, що дають змогу оцінити рівень розуміння здобувачем викладених у ній положень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421BCA" w:rsidRDefault="00BB204B" w:rsidP="007B6DF1">
            <w:r w:rsidRPr="00421BCA">
              <w:t xml:space="preserve">Матеріали, що подаються до комісії  </w:t>
            </w:r>
          </w:p>
        </w:tc>
        <w:tc>
          <w:tcPr>
            <w:tcW w:w="8558" w:type="dxa"/>
          </w:tcPr>
          <w:p w:rsidR="00BB204B" w:rsidRPr="00421BCA" w:rsidRDefault="00BB204B" w:rsidP="007B6DF1">
            <w:pPr>
              <w:jc w:val="both"/>
            </w:pPr>
            <w:r w:rsidRPr="00421BCA">
              <w:t>Для захисту курсової роботи необхідно мати:</w:t>
            </w:r>
          </w:p>
          <w:p w:rsidR="00BB204B" w:rsidRPr="00421BCA" w:rsidRDefault="00BB204B" w:rsidP="007B6DF1">
            <w:pPr>
              <w:jc w:val="both"/>
            </w:pPr>
            <w:r w:rsidRPr="00421BCA">
              <w:t>– відгук керівника курсової роботи про допуск до захисту;</w:t>
            </w:r>
          </w:p>
          <w:p w:rsidR="00BB204B" w:rsidRPr="00421BCA" w:rsidRDefault="00BB204B" w:rsidP="007B6DF1">
            <w:pPr>
              <w:jc w:val="both"/>
            </w:pPr>
            <w:r w:rsidRPr="00421BCA">
              <w:t>– етапи написання курсової роботи та її захист;</w:t>
            </w:r>
          </w:p>
          <w:p w:rsidR="00BB204B" w:rsidRPr="00421BCA" w:rsidRDefault="00BB204B" w:rsidP="007B6DF1">
            <w:pPr>
              <w:jc w:val="both"/>
            </w:pPr>
            <w:r>
              <w:t>– звіт подібності.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>Дотримання умов доброчесності</w:t>
            </w:r>
          </w:p>
        </w:tc>
        <w:tc>
          <w:tcPr>
            <w:tcW w:w="8558" w:type="dxa"/>
          </w:tcPr>
          <w:p w:rsidR="00BB204B" w:rsidRDefault="00BB204B" w:rsidP="007B6DF1">
            <w:pPr>
              <w:jc w:val="both"/>
            </w:pPr>
            <w:r w:rsidRPr="007C5E59">
              <w:t xml:space="preserve">Очікується, що роботи здобувачів освіти в розділах курсової роботи будуть їх оригінальними дослідженнями чи міркуваннями. Відсутність посилань на використані джерела, фабрикування джерел, списування, підробка або зміна вихідних даних з метою доведення правильності висновку, умисне використання неправдивих даних як основу для аналізу становлять, але не обмежують, приклади можливої академічної </w:t>
            </w:r>
            <w:proofErr w:type="spellStart"/>
            <w:r w:rsidRPr="007C5E59">
              <w:t>недоброчесності</w:t>
            </w:r>
            <w:proofErr w:type="spellEnd"/>
            <w:r w:rsidRPr="007C5E59">
              <w:t xml:space="preserve">. Виявлення ознак академічної </w:t>
            </w:r>
            <w:proofErr w:type="spellStart"/>
            <w:r w:rsidRPr="007C5E59">
              <w:t>недоброчесності</w:t>
            </w:r>
            <w:proofErr w:type="spellEnd"/>
            <w:r w:rsidRPr="007C5E59">
              <w:t xml:space="preserve"> в роботі здобувача освіти є підставою для її </w:t>
            </w:r>
            <w:proofErr w:type="spellStart"/>
            <w:r w:rsidRPr="007C5E59">
              <w:t>незарахування</w:t>
            </w:r>
            <w:proofErr w:type="spellEnd"/>
            <w:r w:rsidRPr="007C5E59">
              <w:t xml:space="preserve">, </w:t>
            </w:r>
            <w:r w:rsidRPr="007C5E59">
              <w:lastRenderedPageBreak/>
              <w:t xml:space="preserve">незалежно від масштабів плагіату чи обману. Жодні форми порушення академічної доброчесності не толеруються. </w:t>
            </w:r>
          </w:p>
          <w:p w:rsidR="00BB204B" w:rsidRDefault="00BB204B" w:rsidP="007B6DF1">
            <w:pPr>
              <w:jc w:val="both"/>
            </w:pPr>
            <w:r w:rsidRPr="007C5E59">
              <w:t xml:space="preserve">В </w:t>
            </w:r>
            <w:r>
              <w:t>закладі</w:t>
            </w:r>
            <w:r w:rsidRPr="007C5E59">
              <w:t xml:space="preserve"> наявні документи, які містять політику, стандарти і процедури дотримання академічної доброчесності: </w:t>
            </w:r>
            <w:r w:rsidRPr="00FC38B2">
              <w:t>Положення про внутрішню систему забезпечення якості освіти</w:t>
            </w:r>
            <w:r>
              <w:t>,</w:t>
            </w:r>
            <w:r w:rsidRPr="00FC38B2">
              <w:t xml:space="preserve"> Положення про академічну доброчесність учасників освітнього процесу</w:t>
            </w:r>
            <w:r>
              <w:t xml:space="preserve">, </w:t>
            </w:r>
            <w:r w:rsidRPr="00FC38B2">
              <w:t>Положення про систему виявлення та запобігання плагіату</w:t>
            </w:r>
            <w:r>
              <w:t xml:space="preserve">, </w:t>
            </w:r>
            <w:r w:rsidRPr="00D2277A">
              <w:t xml:space="preserve">Політики впровадження та використання технологій штучного інтелекту в Комунальному закладі вищої освіти «Луцький педагогічний </w:t>
            </w:r>
            <w:r>
              <w:t>інститут</w:t>
            </w:r>
            <w:r w:rsidRPr="00D2277A">
              <w:t>» Волинської обласної ради</w:t>
            </w:r>
            <w:r>
              <w:t>.</w:t>
            </w:r>
            <w:r w:rsidRPr="00FC38B2">
              <w:t xml:space="preserve"> </w:t>
            </w:r>
          </w:p>
          <w:p w:rsidR="00BB204B" w:rsidRPr="007C5E59" w:rsidRDefault="00BB204B" w:rsidP="007B6DF1">
            <w:pPr>
              <w:jc w:val="both"/>
            </w:pPr>
            <w:r w:rsidRPr="007C5E59">
              <w:t>Дані документи розміщені за по</w:t>
            </w:r>
            <w:r>
              <w:t>клик</w:t>
            </w:r>
            <w:r w:rsidRPr="007C5E59">
              <w:t xml:space="preserve">анням </w:t>
            </w:r>
            <w:hyperlink r:id="rId5" w:history="1">
              <w:r w:rsidRPr="00783E35">
                <w:rPr>
                  <w:rStyle w:val="a3"/>
                </w:rPr>
                <w:t>https://lpc.in.ua/pro-nas/normatyvni-dokumenty/orhanizatsiia-osvitnoho-protsesu/</w:t>
              </w:r>
            </w:hyperlink>
            <w:r>
              <w:t xml:space="preserve"> 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lastRenderedPageBreak/>
              <w:t xml:space="preserve">Неформальна та </w:t>
            </w:r>
            <w:proofErr w:type="spellStart"/>
            <w:r w:rsidRPr="007C5E59">
              <w:t>інформальна</w:t>
            </w:r>
            <w:proofErr w:type="spellEnd"/>
            <w:r w:rsidRPr="007C5E59">
              <w:t xml:space="preserve"> освіта</w:t>
            </w:r>
          </w:p>
        </w:tc>
        <w:tc>
          <w:tcPr>
            <w:tcW w:w="8558" w:type="dxa"/>
          </w:tcPr>
          <w:p w:rsidR="00BB204B" w:rsidRPr="007C5E59" w:rsidRDefault="00BB204B" w:rsidP="007B6DF1">
            <w:pPr>
              <w:jc w:val="both"/>
            </w:pPr>
            <w:r w:rsidRPr="007C5E59">
              <w:t xml:space="preserve">Здобувачі </w:t>
            </w:r>
            <w:r>
              <w:t xml:space="preserve">освіти </w:t>
            </w:r>
            <w:r w:rsidRPr="007C5E59">
              <w:t>мають право на часткове зарахування результатів навчання, набутих у неформальній та</w:t>
            </w:r>
            <w:r>
              <w:t>/або</w:t>
            </w:r>
            <w:r w:rsidRPr="007C5E59">
              <w:t xml:space="preserve"> </w:t>
            </w:r>
            <w:proofErr w:type="spellStart"/>
            <w:r w:rsidRPr="007C5E59">
              <w:t>інформальній</w:t>
            </w:r>
            <w:proofErr w:type="spellEnd"/>
            <w:r w:rsidRPr="007C5E59">
              <w:t xml:space="preserve"> освіті відповідно до </w:t>
            </w:r>
            <w:r w:rsidRPr="00FC38B2">
              <w:t xml:space="preserve">Положення про </w:t>
            </w:r>
            <w:r>
              <w:t>п</w:t>
            </w:r>
            <w:r w:rsidRPr="007C5E59">
              <w:t>оряд</w:t>
            </w:r>
            <w:r>
              <w:t>о</w:t>
            </w:r>
            <w:r w:rsidRPr="007C5E59">
              <w:t xml:space="preserve">к визнання </w:t>
            </w:r>
            <w:r>
              <w:t xml:space="preserve">результатів навчання здобувачів вищої та фахової </w:t>
            </w:r>
            <w:proofErr w:type="spellStart"/>
            <w:r>
              <w:t>передвищої</w:t>
            </w:r>
            <w:proofErr w:type="spellEnd"/>
            <w:r>
              <w:t xml:space="preserve"> освіти, </w:t>
            </w:r>
            <w:r w:rsidRPr="007C5E59">
              <w:t xml:space="preserve">здобутих </w:t>
            </w:r>
            <w:r>
              <w:t>шляхом</w:t>
            </w:r>
            <w:r w:rsidRPr="007C5E59">
              <w:t xml:space="preserve"> неформальн</w:t>
            </w:r>
            <w:r>
              <w:t>ої</w:t>
            </w:r>
            <w:r w:rsidRPr="007C5E59">
              <w:t xml:space="preserve"> та</w:t>
            </w:r>
            <w:r>
              <w:t>/або</w:t>
            </w:r>
            <w:r w:rsidRPr="007C5E59">
              <w:t xml:space="preserve"> </w:t>
            </w:r>
            <w:proofErr w:type="spellStart"/>
            <w:r w:rsidRPr="007C5E59">
              <w:t>інформальн</w:t>
            </w:r>
            <w:r>
              <w:t>ої</w:t>
            </w:r>
            <w:proofErr w:type="spellEnd"/>
            <w:r w:rsidRPr="007C5E59">
              <w:t xml:space="preserve"> освіт</w:t>
            </w:r>
            <w:r>
              <w:t>и</w:t>
            </w:r>
            <w:r w:rsidRPr="00FC38B2">
              <w:t xml:space="preserve"> у Комунальному закладі вищої освіти «Луцький педагогічний </w:t>
            </w:r>
            <w:r>
              <w:t>інститут</w:t>
            </w:r>
            <w:r w:rsidRPr="00FC38B2">
              <w:t>» Волинської обласної ради</w:t>
            </w:r>
            <w:r>
              <w:t>.</w:t>
            </w:r>
            <w:r w:rsidRPr="007C5E59">
              <w:t xml:space="preserve"> Зокрема, нараховуються додаткові бали за участь </w:t>
            </w:r>
            <w:r>
              <w:t>здобувачів освіти</w:t>
            </w:r>
            <w:r w:rsidRPr="007C5E59">
              <w:t xml:space="preserve"> у різноманітних тренінгах, семінарах й </w:t>
            </w:r>
            <w:proofErr w:type="spellStart"/>
            <w:r w:rsidRPr="007C5E59">
              <w:t>вебінарах</w:t>
            </w:r>
            <w:proofErr w:type="spellEnd"/>
            <w:r w:rsidRPr="007C5E59">
              <w:t>, майстер-класах тощо на тематику, максимально наближену до теми курсової роботи, що виконується у певному семестрі відповідно до ц</w:t>
            </w:r>
            <w:r>
              <w:t>ієї робочої програми</w:t>
            </w:r>
            <w:r w:rsidRPr="007C5E59">
              <w:t xml:space="preserve">. Для визнання й </w:t>
            </w:r>
            <w:proofErr w:type="spellStart"/>
            <w:r w:rsidRPr="007C5E59">
              <w:t>перезарахування</w:t>
            </w:r>
            <w:proofErr w:type="spellEnd"/>
            <w:r w:rsidRPr="007C5E59">
              <w:t xml:space="preserve"> знань, отриманих у неформальній освіті, </w:t>
            </w:r>
            <w:r>
              <w:t>здобувачу освіти</w:t>
            </w:r>
            <w:r w:rsidRPr="007C5E59">
              <w:t xml:space="preserve"> слід представити сертифікат, що підтверджує здобуття знань у неформальній освіті.  </w:t>
            </w:r>
          </w:p>
        </w:tc>
      </w:tr>
      <w:tr w:rsidR="00BB204B" w:rsidRPr="007C5E59" w:rsidTr="007B6DF1">
        <w:tc>
          <w:tcPr>
            <w:tcW w:w="2048" w:type="dxa"/>
          </w:tcPr>
          <w:p w:rsidR="00BB204B" w:rsidRPr="007C5E59" w:rsidRDefault="00BB204B" w:rsidP="007B6DF1">
            <w:r w:rsidRPr="007C5E59">
              <w:t>Виконання завдання пізніше встановленого терміну</w:t>
            </w:r>
          </w:p>
        </w:tc>
        <w:tc>
          <w:tcPr>
            <w:tcW w:w="8558" w:type="dxa"/>
          </w:tcPr>
          <w:p w:rsidR="00BB204B" w:rsidRDefault="00BB204B" w:rsidP="007B6DF1">
            <w:pPr>
              <w:jc w:val="both"/>
            </w:pPr>
            <w:r w:rsidRPr="00C546BB">
              <w:t>Курсова робота здається керівнику на перевірку не пізніше, ніж за 10 днів до її захисту.</w:t>
            </w:r>
          </w:p>
          <w:p w:rsidR="00BB204B" w:rsidRPr="007C5E59" w:rsidRDefault="00BB204B" w:rsidP="007B6DF1">
            <w:pPr>
              <w:jc w:val="both"/>
            </w:pPr>
            <w:r>
              <w:t xml:space="preserve">У разі несвоєчасного подання курсової роботи без поважних причин вона не приймається, а здобувач освіти не допускається до захисту, що вважається академічною заборгованістю. Якщо під час захисту курсова робота оцінена як «незадовільно», здобувач освіти зобов’язаний упродовж двох тижнів </w:t>
            </w:r>
            <w:r w:rsidRPr="00590A3F">
              <w:t>виконати роботу за новою темою або переробити попередню роботу</w:t>
            </w:r>
            <w:r>
              <w:t xml:space="preserve"> відповідно до рішення комісії.</w:t>
            </w:r>
          </w:p>
        </w:tc>
      </w:tr>
    </w:tbl>
    <w:p w:rsidR="00C61C04" w:rsidRDefault="00C61C04"/>
    <w:sectPr w:rsidR="00C61C0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721"/>
    <w:rsid w:val="00BB204B"/>
    <w:rsid w:val="00C61C04"/>
    <w:rsid w:val="00F9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204B"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B204B"/>
    <w:rPr>
      <w:rFonts w:ascii="Calibri Light" w:eastAsia="Times New Roman" w:hAnsi="Calibri Light" w:cs="Times New Roman"/>
      <w:color w:val="2F5496"/>
      <w:sz w:val="26"/>
      <w:szCs w:val="26"/>
      <w:lang w:val="uk-UA" w:eastAsia="x-none"/>
    </w:rPr>
  </w:style>
  <w:style w:type="character" w:styleId="a3">
    <w:name w:val="Hyperlink"/>
    <w:uiPriority w:val="99"/>
    <w:unhideWhenUsed/>
    <w:rsid w:val="00BB204B"/>
    <w:rPr>
      <w:color w:val="0563C1"/>
      <w:u w:val="single"/>
    </w:rPr>
  </w:style>
  <w:style w:type="paragraph" w:styleId="a4">
    <w:name w:val="Body Text"/>
    <w:basedOn w:val="a"/>
    <w:link w:val="a5"/>
    <w:uiPriority w:val="1"/>
    <w:qFormat/>
    <w:rsid w:val="00BB204B"/>
    <w:pPr>
      <w:ind w:left="102"/>
    </w:pPr>
    <w:rPr>
      <w:sz w:val="28"/>
      <w:szCs w:val="28"/>
      <w:lang w:eastAsia="x-none"/>
    </w:rPr>
  </w:style>
  <w:style w:type="character" w:customStyle="1" w:styleId="a5">
    <w:name w:val="Основний текст Знак"/>
    <w:basedOn w:val="a0"/>
    <w:link w:val="a4"/>
    <w:uiPriority w:val="1"/>
    <w:rsid w:val="00BB204B"/>
    <w:rPr>
      <w:rFonts w:ascii="Times New Roman" w:eastAsia="Times New Roman" w:hAnsi="Times New Roman" w:cs="Times New Roman"/>
      <w:sz w:val="28"/>
      <w:szCs w:val="28"/>
      <w:lang w:val="uk-UA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204B"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B204B"/>
    <w:rPr>
      <w:rFonts w:ascii="Calibri Light" w:eastAsia="Times New Roman" w:hAnsi="Calibri Light" w:cs="Times New Roman"/>
      <w:color w:val="2F5496"/>
      <w:sz w:val="26"/>
      <w:szCs w:val="26"/>
      <w:lang w:val="uk-UA" w:eastAsia="x-none"/>
    </w:rPr>
  </w:style>
  <w:style w:type="character" w:styleId="a3">
    <w:name w:val="Hyperlink"/>
    <w:uiPriority w:val="99"/>
    <w:unhideWhenUsed/>
    <w:rsid w:val="00BB204B"/>
    <w:rPr>
      <w:color w:val="0563C1"/>
      <w:u w:val="single"/>
    </w:rPr>
  </w:style>
  <w:style w:type="paragraph" w:styleId="a4">
    <w:name w:val="Body Text"/>
    <w:basedOn w:val="a"/>
    <w:link w:val="a5"/>
    <w:uiPriority w:val="1"/>
    <w:qFormat/>
    <w:rsid w:val="00BB204B"/>
    <w:pPr>
      <w:ind w:left="102"/>
    </w:pPr>
    <w:rPr>
      <w:sz w:val="28"/>
      <w:szCs w:val="28"/>
      <w:lang w:eastAsia="x-none"/>
    </w:rPr>
  </w:style>
  <w:style w:type="character" w:customStyle="1" w:styleId="a5">
    <w:name w:val="Основний текст Знак"/>
    <w:basedOn w:val="a0"/>
    <w:link w:val="a4"/>
    <w:uiPriority w:val="1"/>
    <w:rsid w:val="00BB204B"/>
    <w:rPr>
      <w:rFonts w:ascii="Times New Roman" w:eastAsia="Times New Roman" w:hAnsi="Times New Roman" w:cs="Times New Roman"/>
      <w:sz w:val="28"/>
      <w:szCs w:val="28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pc.in.ua/pro-nas/normatyvni-dokumenty/orhanizatsiia-osvitnoho-protse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1626</Words>
  <Characters>9269</Characters>
  <Application>Microsoft Office Word</Application>
  <DocSecurity>0</DocSecurity>
  <Lines>77</Lines>
  <Paragraphs>21</Paragraphs>
  <ScaleCrop>false</ScaleCrop>
  <Company/>
  <LinksUpToDate>false</LinksUpToDate>
  <CharactersWithSpaces>10874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</dc:creator>
  <cp:keywords/>
  <dc:description/>
  <cp:lastModifiedBy>102</cp:lastModifiedBy>
  <cp:revision>2</cp:revision>
  <dcterms:created xsi:type="dcterms:W3CDTF">2026-09-10T06:44:00Z</dcterms:created>
  <dcterms:modified xsi:type="dcterms:W3CDTF">2026-09-10T06:47:00Z</dcterms:modified>
</cp:coreProperties>
</file>